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625D4" w14:textId="77777777" w:rsidR="00EF351A" w:rsidRPr="00C423F8" w:rsidRDefault="0009564C" w:rsidP="00C423F8">
      <w:pPr>
        <w:pStyle w:val="Heading2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C423F8">
        <w:rPr>
          <w:rFonts w:ascii="Times New Roman" w:hAnsi="Times New Roman" w:cs="Times New Roman"/>
          <w:color w:val="auto"/>
          <w:sz w:val="24"/>
          <w:szCs w:val="24"/>
          <w:u w:val="single"/>
        </w:rPr>
        <w:t>ANCHOR GUARDRAIL POST ON BOX CULVERT: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</w:tblPr>
      <w:tblGrid>
        <w:gridCol w:w="4788"/>
        <w:gridCol w:w="4788"/>
      </w:tblGrid>
      <w:tr w:rsidR="0009564C" w14:paraId="250BF12E" w14:textId="77777777" w:rsidTr="00BC46B0">
        <w:tc>
          <w:tcPr>
            <w:tcW w:w="4788" w:type="dxa"/>
          </w:tcPr>
          <w:p w14:paraId="46F60763" w14:textId="77777777" w:rsidR="0009564C" w:rsidRDefault="0009564C" w:rsidP="00C423F8">
            <w:pPr>
              <w:keepNext/>
              <w:keepLines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12-15-09</w:t>
            </w:r>
          </w:p>
        </w:tc>
        <w:tc>
          <w:tcPr>
            <w:tcW w:w="4788" w:type="dxa"/>
          </w:tcPr>
          <w:p w14:paraId="678644D8" w14:textId="77777777" w:rsidR="0009564C" w:rsidRDefault="0009564C" w:rsidP="00C423F8">
            <w:pPr>
              <w:keepNext/>
              <w:keepLines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SPI</w:t>
            </w:r>
            <w:r w:rsidR="001F2579">
              <w:rPr>
                <w:sz w:val="16"/>
                <w:szCs w:val="16"/>
              </w:rPr>
              <w:t xml:space="preserve"> 8-30</w:t>
            </w:r>
          </w:p>
        </w:tc>
      </w:tr>
    </w:tbl>
    <w:p w14:paraId="56303BF7" w14:textId="77777777" w:rsidR="0009564C" w:rsidRDefault="0009564C" w:rsidP="00C423F8">
      <w:pPr>
        <w:keepNext/>
        <w:keepLines/>
        <w:jc w:val="both"/>
      </w:pPr>
    </w:p>
    <w:p w14:paraId="13794CCC" w14:textId="77777777" w:rsidR="0009564C" w:rsidRDefault="0009564C" w:rsidP="00C423F8">
      <w:pPr>
        <w:keepNext/>
        <w:keepLines/>
        <w:jc w:val="both"/>
        <w:rPr>
          <w:b/>
        </w:rPr>
      </w:pPr>
      <w:r w:rsidRPr="0009564C">
        <w:rPr>
          <w:b/>
        </w:rPr>
        <w:t>Description</w:t>
      </w:r>
    </w:p>
    <w:p w14:paraId="2F83EE53" w14:textId="77777777" w:rsidR="0009564C" w:rsidRPr="0009564C" w:rsidRDefault="0009564C" w:rsidP="00C423F8">
      <w:pPr>
        <w:keepNext/>
        <w:keepLines/>
        <w:jc w:val="both"/>
      </w:pPr>
    </w:p>
    <w:p w14:paraId="735AB32D" w14:textId="77777777" w:rsidR="0009564C" w:rsidRDefault="0009564C" w:rsidP="00C423F8">
      <w:pPr>
        <w:keepNext/>
        <w:keepLines/>
        <w:jc w:val="both"/>
      </w:pPr>
      <w:r>
        <w:t>At locations directed by the Engineer, the Contractor shall anchor guardrail posts onto existing box culverts in accordance with the Roadway Standard Drawings.</w:t>
      </w:r>
    </w:p>
    <w:p w14:paraId="7998BB0F" w14:textId="77777777" w:rsidR="0009564C" w:rsidRDefault="0009564C" w:rsidP="0009564C">
      <w:pPr>
        <w:jc w:val="both"/>
      </w:pPr>
    </w:p>
    <w:p w14:paraId="734D1612" w14:textId="77777777" w:rsidR="0009564C" w:rsidRDefault="0009564C" w:rsidP="00C423F8">
      <w:pPr>
        <w:keepNext/>
        <w:keepLines/>
        <w:jc w:val="both"/>
        <w:rPr>
          <w:b/>
        </w:rPr>
      </w:pPr>
      <w:r w:rsidRPr="0009564C">
        <w:rPr>
          <w:b/>
        </w:rPr>
        <w:t>Measurement and Payment</w:t>
      </w:r>
    </w:p>
    <w:p w14:paraId="6F54B8D5" w14:textId="77777777" w:rsidR="0009564C" w:rsidRPr="0009564C" w:rsidRDefault="0009564C" w:rsidP="00C423F8">
      <w:pPr>
        <w:keepNext/>
        <w:keepLines/>
        <w:jc w:val="both"/>
      </w:pPr>
    </w:p>
    <w:p w14:paraId="2043ACCE" w14:textId="77777777" w:rsidR="0009564C" w:rsidRDefault="0009564C" w:rsidP="00C423F8">
      <w:pPr>
        <w:keepNext/>
        <w:keepLines/>
        <w:jc w:val="both"/>
      </w:pPr>
      <w:r w:rsidRPr="007733C4">
        <w:rPr>
          <w:i/>
        </w:rPr>
        <w:t xml:space="preserve">Anchor </w:t>
      </w:r>
      <w:r w:rsidR="007733C4" w:rsidRPr="007733C4">
        <w:rPr>
          <w:i/>
        </w:rPr>
        <w:t>G</w:t>
      </w:r>
      <w:r w:rsidRPr="007733C4">
        <w:rPr>
          <w:i/>
        </w:rPr>
        <w:t>uardrail Post on Box Culvert</w:t>
      </w:r>
      <w:r>
        <w:t xml:space="preserve"> will be measured and paid for in units of each.  Such price and payment shall include all </w:t>
      </w:r>
      <w:r w:rsidR="00DD3607">
        <w:t xml:space="preserve">materials, </w:t>
      </w:r>
      <w:r>
        <w:t xml:space="preserve">labor, tools, equipment, </w:t>
      </w:r>
      <w:r w:rsidR="00DD3607">
        <w:t xml:space="preserve">and incidentals necessary to complete the work.  </w:t>
      </w:r>
    </w:p>
    <w:p w14:paraId="5F492430" w14:textId="77777777" w:rsidR="00D34634" w:rsidRDefault="00D34634" w:rsidP="00C423F8">
      <w:pPr>
        <w:keepNext/>
        <w:keepLines/>
        <w:jc w:val="both"/>
      </w:pPr>
    </w:p>
    <w:p w14:paraId="13FE3EF9" w14:textId="77777777" w:rsidR="00D34634" w:rsidRDefault="00D34634" w:rsidP="00C423F8">
      <w:pPr>
        <w:keepNext/>
        <w:keepLines/>
        <w:jc w:val="both"/>
      </w:pPr>
      <w:r>
        <w:t>Payment will be made under:</w:t>
      </w:r>
    </w:p>
    <w:p w14:paraId="1BC2A1C3" w14:textId="77777777" w:rsidR="00D34634" w:rsidRDefault="00D34634" w:rsidP="00C423F8">
      <w:pPr>
        <w:keepNext/>
        <w:keepLines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</w:tblPr>
      <w:tblGrid>
        <w:gridCol w:w="4788"/>
        <w:gridCol w:w="4788"/>
      </w:tblGrid>
      <w:tr w:rsidR="00D34634" w14:paraId="598545BF" w14:textId="77777777" w:rsidTr="00BC46B0">
        <w:tc>
          <w:tcPr>
            <w:tcW w:w="4788" w:type="dxa"/>
          </w:tcPr>
          <w:p w14:paraId="14C47E60" w14:textId="77777777" w:rsidR="00D34634" w:rsidRPr="00D34634" w:rsidRDefault="00D34634" w:rsidP="00C423F8">
            <w:pPr>
              <w:keepNext/>
              <w:keepLines/>
              <w:jc w:val="both"/>
              <w:rPr>
                <w:b/>
              </w:rPr>
            </w:pPr>
            <w:r w:rsidRPr="00D34634">
              <w:rPr>
                <w:b/>
              </w:rPr>
              <w:t>Pay Item</w:t>
            </w:r>
          </w:p>
        </w:tc>
        <w:tc>
          <w:tcPr>
            <w:tcW w:w="4788" w:type="dxa"/>
          </w:tcPr>
          <w:p w14:paraId="5130D5C2" w14:textId="77777777" w:rsidR="00D34634" w:rsidRPr="00D34634" w:rsidRDefault="00D34634" w:rsidP="00C423F8">
            <w:pPr>
              <w:keepNext/>
              <w:keepLines/>
              <w:ind w:firstLine="3363"/>
              <w:jc w:val="both"/>
              <w:rPr>
                <w:b/>
              </w:rPr>
            </w:pPr>
            <w:r w:rsidRPr="00D34634">
              <w:rPr>
                <w:b/>
              </w:rPr>
              <w:t>Pay Unit</w:t>
            </w:r>
          </w:p>
        </w:tc>
      </w:tr>
      <w:tr w:rsidR="00D34634" w14:paraId="72D661B3" w14:textId="77777777" w:rsidTr="00BC46B0">
        <w:tc>
          <w:tcPr>
            <w:tcW w:w="4788" w:type="dxa"/>
          </w:tcPr>
          <w:p w14:paraId="68D19B28" w14:textId="77777777" w:rsidR="00D34634" w:rsidRDefault="00D34634" w:rsidP="00C423F8">
            <w:pPr>
              <w:keepNext/>
              <w:keepLines/>
              <w:jc w:val="both"/>
            </w:pPr>
            <w:r>
              <w:t>Anchor Guardrail Post on Box Culvert</w:t>
            </w:r>
          </w:p>
        </w:tc>
        <w:tc>
          <w:tcPr>
            <w:tcW w:w="4788" w:type="dxa"/>
          </w:tcPr>
          <w:p w14:paraId="4C3A4784" w14:textId="77777777" w:rsidR="00D34634" w:rsidRDefault="00D34634" w:rsidP="00C423F8">
            <w:pPr>
              <w:keepNext/>
              <w:keepLines/>
              <w:ind w:firstLine="3363"/>
              <w:jc w:val="both"/>
            </w:pPr>
            <w:r>
              <w:t>Each</w:t>
            </w:r>
          </w:p>
        </w:tc>
      </w:tr>
    </w:tbl>
    <w:p w14:paraId="256F0C8F" w14:textId="77777777" w:rsidR="00D34634" w:rsidRPr="0009564C" w:rsidRDefault="00D34634" w:rsidP="00C423F8">
      <w:pPr>
        <w:keepNext/>
        <w:keepLines/>
        <w:jc w:val="both"/>
      </w:pPr>
    </w:p>
    <w:sectPr w:rsidR="00D34634" w:rsidRPr="0009564C" w:rsidSect="00EF35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8A897" w14:textId="77777777" w:rsidR="00E50A52" w:rsidRDefault="00E50A52">
      <w:r>
        <w:separator/>
      </w:r>
    </w:p>
  </w:endnote>
  <w:endnote w:type="continuationSeparator" w:id="0">
    <w:p w14:paraId="732B55D2" w14:textId="77777777" w:rsidR="00E50A52" w:rsidRDefault="00E50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8B59B" w14:textId="77777777" w:rsidR="006F3BCF" w:rsidRDefault="006F3B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9163F" w14:textId="77777777" w:rsidR="006F3BCF" w:rsidRPr="00CE2989" w:rsidRDefault="006F3BCF" w:rsidP="00CE2989">
    <w:pPr>
      <w:pStyle w:val="Footer"/>
      <w:rPr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2C5F1" w14:textId="77777777" w:rsidR="006F3BCF" w:rsidRDefault="006F3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903DC" w14:textId="77777777" w:rsidR="00E50A52" w:rsidRDefault="00E50A52">
      <w:r>
        <w:separator/>
      </w:r>
    </w:p>
  </w:footnote>
  <w:footnote w:type="continuationSeparator" w:id="0">
    <w:p w14:paraId="452076C8" w14:textId="77777777" w:rsidR="00E50A52" w:rsidRDefault="00E50A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483B0" w14:textId="77777777" w:rsidR="006F3BCF" w:rsidRDefault="006F3B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F13C7" w14:textId="77777777" w:rsidR="006F3BCF" w:rsidRDefault="006F3B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A9A1B" w14:textId="77777777" w:rsidR="006F3BCF" w:rsidRDefault="006F3B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2706"/>
    <w:rsid w:val="00051E68"/>
    <w:rsid w:val="0009564C"/>
    <w:rsid w:val="001F2579"/>
    <w:rsid w:val="00306444"/>
    <w:rsid w:val="00467BF9"/>
    <w:rsid w:val="004E2BBE"/>
    <w:rsid w:val="005F223A"/>
    <w:rsid w:val="00622107"/>
    <w:rsid w:val="006F3BCF"/>
    <w:rsid w:val="007733C4"/>
    <w:rsid w:val="007F2706"/>
    <w:rsid w:val="009A05C6"/>
    <w:rsid w:val="009B5976"/>
    <w:rsid w:val="00AF28AE"/>
    <w:rsid w:val="00B36EE4"/>
    <w:rsid w:val="00BC46B0"/>
    <w:rsid w:val="00C423F8"/>
    <w:rsid w:val="00CE2989"/>
    <w:rsid w:val="00D34634"/>
    <w:rsid w:val="00DD3607"/>
    <w:rsid w:val="00E50A52"/>
    <w:rsid w:val="00E55D2C"/>
    <w:rsid w:val="00EF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2E6114"/>
  <w15:docId w15:val="{DE586B4E-48A5-420E-B287-ADEFBC74E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423F8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C423F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95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B36EE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36EE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6F3BCF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C423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ANCHOR GUARDRAIL POST ON BOX CULVERT (Pay Item: Anchor Guardrail Post on Box Culvert (Each)) </Provision>
    <File_x0020_Category xmlns="18eea951-c1a4-4244-8cc7-be1efbfe7cb6" xsi:nil="true"/>
    <Provision_x0020_Number xmlns="18eea951-c1a4-4244-8cc7-be1efbfe7cb6">SPI 08-30</Provision_x0020_Number>
    <Let_x0020_Date xmlns="18eea951-c1a4-4244-8cc7-be1efbfe7cb6">2009-12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08</No_x002e_>
  </documentManagement>
</p:properties>
</file>

<file path=customXml/itemProps1.xml><?xml version="1.0" encoding="utf-8"?>
<ds:datastoreItem xmlns:ds="http://schemas.openxmlformats.org/officeDocument/2006/customXml" ds:itemID="{242D1BA0-7F2D-41F7-A342-E9F2E75DFBD1}"/>
</file>

<file path=customXml/itemProps2.xml><?xml version="1.0" encoding="utf-8"?>
<ds:datastoreItem xmlns:ds="http://schemas.openxmlformats.org/officeDocument/2006/customXml" ds:itemID="{077E1CFD-D40A-46C6-81F0-FEA898171A93}"/>
</file>

<file path=customXml/itemProps3.xml><?xml version="1.0" encoding="utf-8"?>
<ds:datastoreItem xmlns:ds="http://schemas.openxmlformats.org/officeDocument/2006/customXml" ds:itemID="{AEA26580-9BC6-4E5A-A390-9BED5FED5491}"/>
</file>

<file path=customXml/itemProps4.xml><?xml version="1.0" encoding="utf-8"?>
<ds:datastoreItem xmlns:ds="http://schemas.openxmlformats.org/officeDocument/2006/customXml" ds:itemID="{E0079E91-38CA-48BE-BC8E-2310EB702FF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475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ANCHOR GUARDRAIL POST ON BOX CULVERT:</vt:lpstr>
    </vt:vector>
  </TitlesOfParts>
  <Company>NC Dept. of Transportation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Norma</dc:creator>
  <cp:keywords>ANCHOR GUARDRAIL POST ON BOX CULVERT (Each)</cp:keywords>
  <cp:lastModifiedBy>Penny, Lisa E</cp:lastModifiedBy>
  <cp:revision>4</cp:revision>
  <cp:lastPrinted>2010-01-04T18:09:00Z</cp:lastPrinted>
  <dcterms:created xsi:type="dcterms:W3CDTF">2014-04-24T15:15:00Z</dcterms:created>
  <dcterms:modified xsi:type="dcterms:W3CDTF">2026-06-15T20:38:00Z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38900</vt:r8>
  </property>
</Properties>
</file>